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8A" w:rsidRPr="008C4323" w:rsidRDefault="00C55660" w:rsidP="008C4323">
      <w:pPr>
        <w:pBdr>
          <w:top w:val="single" w:sz="4" w:space="5" w:color="00764D"/>
          <w:left w:val="single" w:sz="4" w:space="4" w:color="00764D"/>
          <w:bottom w:val="single" w:sz="4" w:space="5" w:color="00764D"/>
          <w:right w:val="single" w:sz="4" w:space="4" w:color="00764D"/>
        </w:pBdr>
        <w:shd w:val="clear" w:color="auto" w:fill="00764D"/>
      </w:pPr>
      <w:r>
        <w:rPr>
          <w:rFonts w:ascii="Calibri" w:hAnsi="Calibri" w:cs="Arial"/>
          <w:b/>
          <w:caps/>
          <w:color w:val="FFFFFF"/>
          <w:szCs w:val="22"/>
        </w:rPr>
        <w:t>amendment FORM</w:t>
      </w:r>
    </w:p>
    <w:p w:rsidR="0055538A" w:rsidRDefault="0055538A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55538A" w:rsidRDefault="00C55660">
      <w:r>
        <w:rPr>
          <w:rFonts w:ascii="Calibri" w:hAnsi="Calibri" w:cs="Arial"/>
          <w:b/>
          <w:color w:val="FF0000"/>
          <w:sz w:val="22"/>
          <w:szCs w:val="22"/>
        </w:rPr>
        <w:t>Deadline for amendments to the proposed resolution</w:t>
      </w:r>
      <w:r w:rsidR="008C4323">
        <w:rPr>
          <w:rFonts w:ascii="Calibri" w:hAnsi="Calibri" w:cs="Arial"/>
          <w:b/>
          <w:color w:val="FF0000"/>
          <w:sz w:val="22"/>
          <w:szCs w:val="22"/>
        </w:rPr>
        <w:t>s</w:t>
      </w:r>
      <w:r>
        <w:rPr>
          <w:rFonts w:ascii="Calibri" w:hAnsi="Calibri" w:cs="Arial"/>
          <w:b/>
          <w:color w:val="FF0000"/>
          <w:sz w:val="22"/>
          <w:szCs w:val="22"/>
        </w:rPr>
        <w:t xml:space="preserve">: </w:t>
      </w:r>
      <w:r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12:00 (CET) </w:t>
      </w:r>
      <w:r w:rsidR="0067760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SUNDAY 8 </w:t>
      </w:r>
      <w:r w:rsidR="007A5D8F">
        <w:rPr>
          <w:rFonts w:ascii="Calibri" w:hAnsi="Calibri" w:cs="Arial"/>
          <w:b/>
          <w:color w:val="FF0000"/>
          <w:sz w:val="22"/>
          <w:szCs w:val="22"/>
          <w:u w:val="single"/>
        </w:rPr>
        <w:t>APRIL 2018</w:t>
      </w:r>
    </w:p>
    <w:p w:rsidR="0055538A" w:rsidRDefault="0055538A">
      <w:pPr>
        <w:rPr>
          <w:rFonts w:ascii="Calibri" w:hAnsi="Calibri" w:cs="Arial"/>
          <w:b/>
          <w:sz w:val="22"/>
          <w:szCs w:val="22"/>
        </w:rPr>
      </w:pPr>
    </w:p>
    <w:p w:rsidR="0055538A" w:rsidRDefault="00C55660">
      <w:r>
        <w:rPr>
          <w:rFonts w:ascii="Calibri" w:hAnsi="Calibri" w:cs="Arial"/>
          <w:b/>
          <w:sz w:val="22"/>
          <w:szCs w:val="22"/>
        </w:rPr>
        <w:t xml:space="preserve">Completed forms should be sent to: </w:t>
      </w:r>
      <w:hyperlink r:id="rId6" w:history="1">
        <w:r>
          <w:rPr>
            <w:rStyle w:val="Hyperlink"/>
            <w:rFonts w:ascii="Calibri" w:hAnsi="Calibri" w:cs="Arial"/>
            <w:b/>
            <w:color w:val="00764D"/>
            <w:sz w:val="22"/>
            <w:szCs w:val="22"/>
          </w:rPr>
          <w:t>secretariat@federalists.eu</w:t>
        </w:r>
      </w:hyperlink>
      <w:r>
        <w:rPr>
          <w:rFonts w:ascii="Calibri" w:hAnsi="Calibri" w:cs="Arial"/>
          <w:b/>
          <w:sz w:val="22"/>
          <w:szCs w:val="22"/>
        </w:rPr>
        <w:t>.</w:t>
      </w:r>
    </w:p>
    <w:p w:rsidR="0055538A" w:rsidRDefault="0055538A">
      <w:pPr>
        <w:rPr>
          <w:rFonts w:ascii="Calibri" w:hAnsi="Calibri" w:cs="Arial"/>
          <w:b/>
          <w:sz w:val="22"/>
          <w:szCs w:val="22"/>
        </w:rPr>
      </w:pPr>
    </w:p>
    <w:p w:rsidR="0055538A" w:rsidRDefault="00C55660">
      <w:r>
        <w:rPr>
          <w:rFonts w:ascii="Calibri" w:hAnsi="Calibri" w:cs="Arial"/>
          <w:b/>
          <w:sz w:val="22"/>
          <w:szCs w:val="22"/>
        </w:rPr>
        <w:t xml:space="preserve">Please fill out </w:t>
      </w:r>
      <w:r>
        <w:rPr>
          <w:rFonts w:ascii="Calibri" w:hAnsi="Calibri" w:cs="Arial"/>
          <w:b/>
          <w:sz w:val="22"/>
          <w:szCs w:val="22"/>
          <w:u w:val="single"/>
        </w:rPr>
        <w:t>one table per amendment and one amendment form per resolution</w:t>
      </w:r>
      <w:r>
        <w:rPr>
          <w:rFonts w:ascii="Calibri" w:hAnsi="Calibri" w:cs="Arial"/>
          <w:b/>
          <w:sz w:val="22"/>
          <w:szCs w:val="22"/>
        </w:rPr>
        <w:t xml:space="preserve">. </w:t>
      </w:r>
      <w:r w:rsidR="008C4323">
        <w:rPr>
          <w:rFonts w:ascii="Calibri" w:hAnsi="Calibri" w:cs="Arial"/>
          <w:b/>
          <w:sz w:val="22"/>
          <w:szCs w:val="22"/>
        </w:rPr>
        <w:t xml:space="preserve">Do not </w:t>
      </w:r>
      <w:r w:rsidR="00BD0A97">
        <w:rPr>
          <w:rFonts w:ascii="Calibri" w:hAnsi="Calibri" w:cs="Arial"/>
          <w:b/>
          <w:sz w:val="22"/>
          <w:szCs w:val="22"/>
        </w:rPr>
        <w:t>add rows or columns</w:t>
      </w:r>
      <w:r w:rsidR="008C4323">
        <w:rPr>
          <w:rFonts w:ascii="Calibri" w:hAnsi="Calibri" w:cs="Arial"/>
          <w:b/>
          <w:sz w:val="22"/>
          <w:szCs w:val="22"/>
        </w:rPr>
        <w:t xml:space="preserve"> </w:t>
      </w:r>
      <w:r w:rsidR="00BD0A97">
        <w:rPr>
          <w:rFonts w:ascii="Calibri" w:hAnsi="Calibri" w:cs="Arial"/>
          <w:b/>
          <w:sz w:val="22"/>
          <w:szCs w:val="22"/>
        </w:rPr>
        <w:t xml:space="preserve">to </w:t>
      </w:r>
      <w:r w:rsidR="008C4323">
        <w:rPr>
          <w:rFonts w:ascii="Calibri" w:hAnsi="Calibri" w:cs="Arial"/>
          <w:b/>
          <w:sz w:val="22"/>
          <w:szCs w:val="22"/>
        </w:rPr>
        <w:t>the tables.</w:t>
      </w:r>
    </w:p>
    <w:p w:rsidR="0055538A" w:rsidRDefault="0055538A">
      <w:pPr>
        <w:rPr>
          <w:rFonts w:ascii="Calibri" w:hAnsi="Calibri" w:cs="Calibr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55538A" w:rsidTr="008C4323">
        <w:trPr>
          <w:trHeight w:val="445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C5566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Your Name: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5553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38A" w:rsidTr="008C4323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8C4323" w:rsidP="008C432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Number of t</w:t>
            </w:r>
            <w:r w:rsidR="00C55660">
              <w:rPr>
                <w:rFonts w:ascii="Calibri" w:hAnsi="Calibri" w:cs="Calibri"/>
                <w:b/>
                <w:sz w:val="22"/>
                <w:szCs w:val="22"/>
              </w:rPr>
              <w:t>he proposed resolution that you would like to amend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(e.g. 1.1.)</w:t>
            </w:r>
            <w:r w:rsidR="00C5566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55538A" w:rsidP="008C4323">
            <w:pPr>
              <w:spacing w:before="240" w:after="160" w:line="244" w:lineRule="auto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C4323" w:rsidRDefault="008C4323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8C4323" w:rsidTr="00926C2E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8C4323">
              <w:rPr>
                <w:rFonts w:ascii="Calibri" w:hAnsi="Calibri" w:cs="Calibri"/>
                <w:b/>
                <w:sz w:val="22"/>
                <w:szCs w:val="22"/>
              </w:rPr>
              <w:t>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323" w:rsidTr="00926C2E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926C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926C2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8C4323" w:rsidTr="00926C2E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323" w:rsidRPr="00926C2E" w:rsidRDefault="008C4323" w:rsidP="00926C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323" w:rsidRDefault="008C4323" w:rsidP="00926C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323" w:rsidTr="00926C2E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C4323" w:rsidRDefault="008C4323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p w:rsidR="0055538A" w:rsidRPr="008C4323" w:rsidRDefault="00C5566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For further amendments to the same resolution, please </w:t>
      </w:r>
      <w:r w:rsidR="008C4323">
        <w:rPr>
          <w:rFonts w:ascii="Calibri" w:hAnsi="Calibri" w:cs="Calibri"/>
          <w:b/>
          <w:sz w:val="22"/>
          <w:szCs w:val="22"/>
        </w:rPr>
        <w:t xml:space="preserve">add </w:t>
      </w:r>
      <w:r>
        <w:rPr>
          <w:rFonts w:ascii="Calibri" w:hAnsi="Calibri" w:cs="Calibri"/>
          <w:b/>
          <w:sz w:val="22"/>
          <w:szCs w:val="22"/>
        </w:rPr>
        <w:t xml:space="preserve">further tables as required. </w:t>
      </w:r>
    </w:p>
    <w:sectPr w:rsidR="0055538A" w:rsidRPr="008C4323">
      <w:headerReference w:type="default" r:id="rId7"/>
      <w:pgSz w:w="11906" w:h="16838"/>
      <w:pgMar w:top="851" w:right="1417" w:bottom="851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6A" w:rsidRDefault="00C55660">
      <w:r>
        <w:separator/>
      </w:r>
    </w:p>
  </w:endnote>
  <w:endnote w:type="continuationSeparator" w:id="0">
    <w:p w:rsidR="00AE526A" w:rsidRDefault="00C5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6A" w:rsidRDefault="00C55660">
      <w:r>
        <w:rPr>
          <w:color w:val="000000"/>
        </w:rPr>
        <w:separator/>
      </w:r>
    </w:p>
  </w:footnote>
  <w:footnote w:type="continuationSeparator" w:id="0">
    <w:p w:rsidR="00AE526A" w:rsidRDefault="00C5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3" w:rsidRDefault="008C4323"/>
  <w:tbl>
    <w:tblPr>
      <w:tblW w:w="10632" w:type="dxa"/>
      <w:tblInd w:w="-85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47"/>
      <w:gridCol w:w="3685"/>
    </w:tblGrid>
    <w:tr w:rsidR="00E74AA8">
      <w:trPr>
        <w:trHeight w:val="575"/>
      </w:trPr>
      <w:tc>
        <w:tcPr>
          <w:tcW w:w="694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74AA8" w:rsidRDefault="00C55660">
          <w:pPr>
            <w:pStyle w:val="Header"/>
          </w:pPr>
          <w:bookmarkStart w:id="1" w:name="_Hlk436143139"/>
          <w:r>
            <w:rPr>
              <w:noProof/>
              <w:lang w:val="fr-BE" w:eastAsia="fr-BE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417817</wp:posOffset>
                </wp:positionH>
                <wp:positionV relativeFrom="paragraph">
                  <wp:posOffset>-56836</wp:posOffset>
                </wp:positionV>
                <wp:extent cx="2303813" cy="502208"/>
                <wp:effectExtent l="0" t="0" r="1270" b="0"/>
                <wp:wrapNone/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813" cy="50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74AA8" w:rsidRDefault="00C55660">
          <w:pPr>
            <w:pStyle w:val="Title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FEDERAL COMMITTEE MEETING</w:t>
          </w:r>
        </w:p>
        <w:p w:rsidR="00E74AA8" w:rsidRPr="00C55660" w:rsidRDefault="007A5D8F" w:rsidP="007A5D8F">
          <w:pPr>
            <w:pStyle w:val="Title"/>
            <w:jc w:val="right"/>
            <w:rPr>
              <w:lang w:val="en-GB"/>
            </w:rPr>
          </w:pPr>
          <w:r>
            <w:rPr>
              <w:rFonts w:ascii="Arial" w:hAnsi="Arial" w:cs="Arial"/>
              <w:b w:val="0"/>
              <w:sz w:val="18"/>
              <w:szCs w:val="18"/>
              <w:lang w:val="en-GB"/>
            </w:rPr>
            <w:t>Berlin</w:t>
          </w:r>
          <w:r w:rsidR="00C55660">
            <w:rPr>
              <w:rFonts w:ascii="Arial" w:hAnsi="Arial" w:cs="Arial"/>
              <w:b w:val="0"/>
              <w:sz w:val="18"/>
              <w:szCs w:val="18"/>
              <w:lang w:val="en-GB"/>
            </w:rPr>
            <w:t xml:space="preserve">, </w:t>
          </w:r>
          <w:r>
            <w:rPr>
              <w:rFonts w:ascii="Arial" w:hAnsi="Arial" w:cs="Arial"/>
              <w:b w:val="0"/>
              <w:sz w:val="18"/>
              <w:szCs w:val="18"/>
              <w:lang w:val="en-GB"/>
            </w:rPr>
            <w:t>21</w:t>
          </w:r>
          <w:r w:rsidR="0067760F">
            <w:rPr>
              <w:rFonts w:ascii="Arial" w:hAnsi="Arial" w:cs="Arial"/>
              <w:b w:val="0"/>
              <w:sz w:val="18"/>
              <w:szCs w:val="18"/>
              <w:lang w:val="en-GB"/>
            </w:rPr>
            <w:t xml:space="preserve">-22 </w:t>
          </w:r>
          <w:r>
            <w:rPr>
              <w:rFonts w:ascii="Arial" w:hAnsi="Arial" w:cs="Arial"/>
              <w:b w:val="0"/>
              <w:sz w:val="18"/>
              <w:szCs w:val="18"/>
              <w:lang w:val="en-GB"/>
            </w:rPr>
            <w:t>April 2018</w:t>
          </w:r>
        </w:p>
      </w:tc>
    </w:tr>
    <w:bookmarkEnd w:id="1"/>
  </w:tbl>
  <w:p w:rsidR="00E74AA8" w:rsidRDefault="007A5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A"/>
    <w:rsid w:val="0055538A"/>
    <w:rsid w:val="0067760F"/>
    <w:rsid w:val="007A5D8F"/>
    <w:rsid w:val="008A234B"/>
    <w:rsid w:val="008C4323"/>
    <w:rsid w:val="00926C2E"/>
    <w:rsid w:val="00AE526A"/>
    <w:rsid w:val="00BD0A97"/>
    <w:rsid w:val="00C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EEA31C1-073F-4FF6-A2D4-8D7C07C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28"/>
      <w:lang w:val="fr-FR"/>
    </w:rPr>
  </w:style>
  <w:style w:type="paragraph" w:styleId="Subtitle">
    <w:name w:val="Subtitle"/>
    <w:basedOn w:val="Normal"/>
    <w:pPr>
      <w:jc w:val="both"/>
    </w:pPr>
    <w:rPr>
      <w:sz w:val="28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sz w:val="24"/>
      <w:lang w:val="en-GB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sz w:val="24"/>
      <w:lang w:val="en-GB" w:eastAsia="en-US"/>
    </w:rPr>
  </w:style>
  <w:style w:type="character" w:customStyle="1" w:styleId="TitleChar">
    <w:name w:val="Title Char"/>
    <w:rPr>
      <w:b/>
      <w:sz w:val="28"/>
      <w:lang w:val="fr-FR" w:eastAsia="en-US"/>
    </w:rPr>
  </w:style>
  <w:style w:type="character" w:customStyle="1" w:styleId="examplecontent">
    <w:name w:val="exampleconte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federalists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COMITE FEDERAL DE L'U</vt:lpstr>
    </vt:vector>
  </TitlesOfParts>
  <Company>Hewlett-Packard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FEDERAL DE L'U</dc:title>
  <dc:creator>UEF</dc:creator>
  <cp:lastModifiedBy>Francesco GUERZONI</cp:lastModifiedBy>
  <cp:revision>2</cp:revision>
  <cp:lastPrinted>2013-11-13T20:16:00Z</cp:lastPrinted>
  <dcterms:created xsi:type="dcterms:W3CDTF">2018-03-22T10:05:00Z</dcterms:created>
  <dcterms:modified xsi:type="dcterms:W3CDTF">2018-03-22T10:05:00Z</dcterms:modified>
</cp:coreProperties>
</file>